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79" w:rsidRDefault="009E69D7" w:rsidP="009E69D7">
      <w:pPr>
        <w:spacing w:line="360" w:lineRule="auto"/>
        <w:ind w:right="35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D7">
        <w:rPr>
          <w:rFonts w:ascii="Times New Roman" w:hAnsi="Times New Roman" w:cs="Times New Roman"/>
          <w:sz w:val="28"/>
          <w:szCs w:val="28"/>
        </w:rPr>
        <w:t xml:space="preserve">В </w:t>
      </w:r>
      <w:r w:rsidR="009B3C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B3C79">
        <w:rPr>
          <w:rFonts w:ascii="Times New Roman" w:hAnsi="Times New Roman" w:cs="Times New Roman"/>
          <w:sz w:val="28"/>
          <w:szCs w:val="28"/>
        </w:rPr>
        <w:t>.</w:t>
      </w:r>
      <w:r w:rsidRPr="009E69D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E69D7">
        <w:rPr>
          <w:rFonts w:ascii="Times New Roman" w:hAnsi="Times New Roman" w:cs="Times New Roman"/>
          <w:sz w:val="28"/>
          <w:szCs w:val="28"/>
        </w:rPr>
        <w:t xml:space="preserve">егеме 08 мая 2017 года </w:t>
      </w:r>
      <w:r w:rsidR="009B3C79">
        <w:rPr>
          <w:rFonts w:ascii="Times New Roman" w:hAnsi="Times New Roman" w:cs="Times New Roman"/>
          <w:sz w:val="28"/>
          <w:szCs w:val="28"/>
        </w:rPr>
        <w:t xml:space="preserve">в МКО ДО «Дворец спорта для детей и юношества» </w:t>
      </w:r>
      <w:r w:rsidRPr="009E69D7">
        <w:rPr>
          <w:rFonts w:ascii="Times New Roman" w:hAnsi="Times New Roman" w:cs="Times New Roman"/>
          <w:sz w:val="28"/>
          <w:szCs w:val="28"/>
        </w:rPr>
        <w:t>проводился районный турнир по национальной борьбе среди молодежи, посвящённый 72-годовщине Победы в Великой Отечественной Войне.  Турнир собрал более 60 участников со всего Чегемского района в 3 весовых категориях. Целью и задачами Турнира является увековечивание памяти Победы советского народа над фашизмом в ВОВ, популяризация национальной борьбы в районе, повышение роста спортивного мастерства, выявление лучших борцов по национальной борьбе в Чегемском муниципальном районе. Победители и призеры Турнира, ставшего традиционным, награждены кубками, медалями и грамотами соответствующих степеней, а также ценными призами. Главным призом для чемпионов Турнира стал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9D7">
        <w:rPr>
          <w:rFonts w:ascii="Times New Roman" w:hAnsi="Times New Roman" w:cs="Times New Roman"/>
          <w:sz w:val="28"/>
          <w:szCs w:val="28"/>
        </w:rPr>
        <w:t xml:space="preserve"> по традици</w:t>
      </w:r>
      <w:r w:rsidR="009B3C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9D7">
        <w:rPr>
          <w:rFonts w:ascii="Times New Roman" w:hAnsi="Times New Roman" w:cs="Times New Roman"/>
          <w:sz w:val="28"/>
          <w:szCs w:val="28"/>
        </w:rPr>
        <w:t xml:space="preserve"> живой приз - баран. </w:t>
      </w:r>
    </w:p>
    <w:p w:rsidR="009B3C79" w:rsidRDefault="009B3C79" w:rsidP="009E69D7">
      <w:pPr>
        <w:spacing w:line="360" w:lineRule="auto"/>
        <w:ind w:right="35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в весовых категориях распределились следующим образом:</w:t>
      </w:r>
    </w:p>
    <w:p w:rsidR="009B3C79" w:rsidRDefault="009B3C79" w:rsidP="009B3C79">
      <w:pPr>
        <w:spacing w:line="360" w:lineRule="auto"/>
        <w:ind w:right="3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65 кг: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До 75 кг: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85 кг:</w:t>
      </w:r>
    </w:p>
    <w:p w:rsidR="009B3C79" w:rsidRDefault="009B3C79" w:rsidP="009B3C79">
      <w:pPr>
        <w:spacing w:line="360" w:lineRule="auto"/>
        <w:ind w:right="3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1.Шогенов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Астемир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1.Гажев Ибрагим.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1.Одижев Артур. </w:t>
      </w:r>
    </w:p>
    <w:p w:rsidR="009B3C79" w:rsidRDefault="009B3C79" w:rsidP="009B3C79">
      <w:pPr>
        <w:spacing w:line="360" w:lineRule="auto"/>
        <w:ind w:right="3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2.Чипов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2.Гонов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2.Хажнагоев Эльдар.</w:t>
      </w:r>
    </w:p>
    <w:p w:rsidR="009B3C79" w:rsidRDefault="009B3C79" w:rsidP="009B3C79">
      <w:pPr>
        <w:spacing w:line="360" w:lineRule="auto"/>
        <w:ind w:right="3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3.Килов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3.Кушхов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Андемиркан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3.Туганов Адам.</w:t>
      </w:r>
    </w:p>
    <w:p w:rsidR="00AD353C" w:rsidRDefault="009E69D7" w:rsidP="00AD353C">
      <w:pPr>
        <w:spacing w:line="360" w:lineRule="auto"/>
        <w:ind w:right="35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9D7">
        <w:rPr>
          <w:rFonts w:ascii="Times New Roman" w:hAnsi="Times New Roman" w:cs="Times New Roman"/>
          <w:sz w:val="28"/>
          <w:szCs w:val="28"/>
        </w:rPr>
        <w:t xml:space="preserve">Организаторами данного Турнира являются Местная администрация Чегемского муниципального района в лице Главы </w:t>
      </w:r>
      <w:proofErr w:type="spellStart"/>
      <w:r w:rsidRPr="009E69D7">
        <w:rPr>
          <w:rFonts w:ascii="Times New Roman" w:hAnsi="Times New Roman" w:cs="Times New Roman"/>
          <w:sz w:val="28"/>
          <w:szCs w:val="28"/>
        </w:rPr>
        <w:t>Текушева</w:t>
      </w:r>
      <w:proofErr w:type="spellEnd"/>
      <w:r w:rsidRPr="009E69D7">
        <w:rPr>
          <w:rFonts w:ascii="Times New Roman" w:hAnsi="Times New Roman" w:cs="Times New Roman"/>
          <w:sz w:val="28"/>
          <w:szCs w:val="28"/>
        </w:rPr>
        <w:t xml:space="preserve"> Артура Александровича и Муниципальная казенная организация дополнительного образования «Дворец спорта для детей и юношества» Чегемского муниципального района в лице директора </w:t>
      </w:r>
      <w:proofErr w:type="spellStart"/>
      <w:r w:rsidRPr="009E69D7">
        <w:rPr>
          <w:rFonts w:ascii="Times New Roman" w:hAnsi="Times New Roman" w:cs="Times New Roman"/>
          <w:sz w:val="28"/>
          <w:szCs w:val="28"/>
        </w:rPr>
        <w:t>Одижева</w:t>
      </w:r>
      <w:proofErr w:type="spellEnd"/>
      <w:r w:rsidRPr="009E6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D7">
        <w:rPr>
          <w:rFonts w:ascii="Times New Roman" w:hAnsi="Times New Roman" w:cs="Times New Roman"/>
          <w:sz w:val="28"/>
          <w:szCs w:val="28"/>
        </w:rPr>
        <w:t>Хасанша</w:t>
      </w:r>
      <w:proofErr w:type="spellEnd"/>
      <w:r w:rsidRPr="009E6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9D7">
        <w:rPr>
          <w:rFonts w:ascii="Times New Roman" w:hAnsi="Times New Roman" w:cs="Times New Roman"/>
          <w:sz w:val="28"/>
          <w:szCs w:val="28"/>
        </w:rPr>
        <w:t>Хакяшевича</w:t>
      </w:r>
      <w:proofErr w:type="spellEnd"/>
      <w:r w:rsidRPr="009E69D7">
        <w:rPr>
          <w:rFonts w:ascii="Times New Roman" w:hAnsi="Times New Roman" w:cs="Times New Roman"/>
          <w:sz w:val="28"/>
          <w:szCs w:val="28"/>
        </w:rPr>
        <w:t>.</w:t>
      </w:r>
    </w:p>
    <w:p w:rsidR="00AD353C" w:rsidRDefault="00AD353C" w:rsidP="00AD353C">
      <w:pPr>
        <w:spacing w:line="360" w:lineRule="auto"/>
        <w:ind w:right="3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9540" cy="4857795"/>
            <wp:effectExtent l="19050" t="0" r="0" b="0"/>
            <wp:docPr id="6" name="Рисунок 6" descr="C:\Users\77\Desktop\9 мая 2017\20170508_104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7\Desktop\9 мая 2017\20170508_1049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53C" w:rsidRDefault="00AD353C" w:rsidP="00AD353C">
      <w:pPr>
        <w:spacing w:line="360" w:lineRule="auto"/>
        <w:ind w:right="3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9540" cy="3650786"/>
            <wp:effectExtent l="19050" t="0" r="0" b="0"/>
            <wp:docPr id="1" name="Рисунок 1" descr="C:\Users\77\Desktop\9 мая 2017\20170508_10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\Desktop\9 мая 2017\20170508_105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5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53C" w:rsidRPr="009E69D7" w:rsidRDefault="00AD353C" w:rsidP="00AD353C">
      <w:pPr>
        <w:spacing w:line="360" w:lineRule="auto"/>
        <w:ind w:right="35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11D" w:rsidRDefault="00AD353C" w:rsidP="009E69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9540" cy="3648787"/>
            <wp:effectExtent l="19050" t="0" r="0" b="0"/>
            <wp:docPr id="2" name="Рисунок 2" descr="C:\Users\77\Desktop\9 мая 2017\20170508_131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\Desktop\9 мая 2017\20170508_1316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53C" w:rsidRDefault="00AD353C" w:rsidP="009E69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9540" cy="3648787"/>
            <wp:effectExtent l="19050" t="0" r="0" b="0"/>
            <wp:docPr id="3" name="Рисунок 3" descr="C:\Users\77\Desktop\9 мая 2017\20170508_13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\Desktop\9 мая 2017\20170508_1319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53C" w:rsidRDefault="00AD353C" w:rsidP="009E69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9540" cy="4863577"/>
            <wp:effectExtent l="19050" t="0" r="0" b="0"/>
            <wp:docPr id="4" name="Рисунок 4" descr="C:\Users\77\Desktop\9 мая 2017\IMG-2017050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\Desktop\9 мая 2017\IMG-20170508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6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53C" w:rsidRDefault="00AD353C" w:rsidP="009E69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9540" cy="3648787"/>
            <wp:effectExtent l="19050" t="0" r="0" b="0"/>
            <wp:docPr id="5" name="Рисунок 5" descr="C:\Users\77\Desktop\9 мая 2017\20170508_13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7\Desktop\9 мая 2017\20170508_1321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53C" w:rsidRDefault="00AD353C" w:rsidP="009E69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353C" w:rsidRPr="009E69D7" w:rsidRDefault="00AD353C" w:rsidP="009E69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D353C" w:rsidRPr="009E69D7" w:rsidSect="009E69D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69D7"/>
    <w:rsid w:val="000D4BB4"/>
    <w:rsid w:val="009B3C79"/>
    <w:rsid w:val="009E69D7"/>
    <w:rsid w:val="00AD353C"/>
    <w:rsid w:val="00C5411D"/>
    <w:rsid w:val="00CF3E6D"/>
    <w:rsid w:val="00D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1</cp:revision>
  <cp:lastPrinted>2017-05-10T07:38:00Z</cp:lastPrinted>
  <dcterms:created xsi:type="dcterms:W3CDTF">2017-05-10T07:03:00Z</dcterms:created>
  <dcterms:modified xsi:type="dcterms:W3CDTF">2017-05-10T08:41:00Z</dcterms:modified>
</cp:coreProperties>
</file>